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990C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BAFC0BC" w14:textId="31C45675" w:rsidR="00F833C2" w:rsidRPr="002653D5" w:rsidRDefault="00F833C2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2653D5">
        <w:rPr>
          <w:rFonts w:ascii="Calibri" w:hAnsi="Calibri" w:cs="Calibri"/>
          <w:noProof/>
          <w:color w:val="000000" w:themeColor="text1"/>
          <w:lang w:eastAsia="fr-FR"/>
        </w:rPr>
        <w:drawing>
          <wp:inline distT="0" distB="0" distL="0" distR="0" wp14:anchorId="5E07BCAB" wp14:editId="14103093">
            <wp:extent cx="1000125" cy="981710"/>
            <wp:effectExtent l="0" t="0" r="952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6129F3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2773F266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6D71826A" w14:textId="580AC2F4" w:rsidR="00F833C2" w:rsidRPr="002653D5" w:rsidRDefault="00F833C2" w:rsidP="002B65BA">
      <w:pPr>
        <w:jc w:val="both"/>
        <w:rPr>
          <w:rFonts w:ascii="Calibri" w:hAnsi="Calibri" w:cs="Calibri"/>
          <w:color w:val="000000" w:themeColor="text1"/>
        </w:rPr>
      </w:pPr>
      <w:r w:rsidRPr="002653D5">
        <w:rPr>
          <w:rFonts w:ascii="Calibri" w:eastAsia="Trebuchet MS" w:hAnsi="Calibri" w:cs="Calibri"/>
          <w:b/>
          <w:color w:val="FFFFFF"/>
          <w:sz w:val="28"/>
        </w:rPr>
        <w:t>HIER DES CHARGES TECHNIQUERES</w:t>
      </w:r>
    </w:p>
    <w:tbl>
      <w:tblPr>
        <w:tblW w:w="9620" w:type="dxa"/>
        <w:tblInd w:w="20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F833C2" w:rsidRPr="002653D5" w14:paraId="3811D86B" w14:textId="77777777" w:rsidTr="00F833C2">
        <w:trPr>
          <w:trHeight w:val="406"/>
        </w:trPr>
        <w:tc>
          <w:tcPr>
            <w:tcW w:w="9620" w:type="dxa"/>
            <w:shd w:val="clear" w:color="666553" w:fill="666553"/>
            <w:vAlign w:val="center"/>
          </w:tcPr>
          <w:p w14:paraId="3C7A3A0D" w14:textId="2979CF7A" w:rsidR="00F833C2" w:rsidRPr="002653D5" w:rsidRDefault="00F833C2" w:rsidP="00F833C2">
            <w:pPr>
              <w:spacing w:after="0" w:line="240" w:lineRule="auto"/>
              <w:jc w:val="center"/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</w:pPr>
            <w:r w:rsidRPr="002653D5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CA</w:t>
            </w:r>
            <w:r w:rsidR="002F4263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DRE REPONSE DEVELOPPEMENT DURABLE </w:t>
            </w:r>
          </w:p>
        </w:tc>
      </w:tr>
    </w:tbl>
    <w:p w14:paraId="776242D4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207FE6D2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05636096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  <w:r w:rsidRPr="002653D5">
        <w:rPr>
          <w:rFonts w:ascii="Calibri" w:eastAsia="Trebuchet MS" w:hAnsi="Calibri" w:cs="Calibri"/>
          <w:b/>
          <w:color w:val="000000"/>
          <w:sz w:val="28"/>
        </w:rPr>
        <w:t>MARCHÉ PUBLIC DE FOURNITURES COURANTES ET DE SERVICES</w:t>
      </w:r>
    </w:p>
    <w:p w14:paraId="507D008E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</w:p>
    <w:p w14:paraId="0420922B" w14:textId="77777777" w:rsidR="00F833C2" w:rsidRPr="002653D5" w:rsidRDefault="00F833C2" w:rsidP="00F833C2">
      <w:pPr>
        <w:jc w:val="both"/>
        <w:rPr>
          <w:rFonts w:ascii="Calibri" w:eastAsia="Comic Sans MS" w:hAnsi="Calibri" w:cs="Calibri"/>
          <w:color w:val="000000"/>
          <w:spacing w:val="-2"/>
        </w:rPr>
      </w:pPr>
    </w:p>
    <w:tbl>
      <w:tblPr>
        <w:tblW w:w="962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100"/>
        <w:gridCol w:w="1261"/>
      </w:tblGrid>
      <w:tr w:rsidR="00F833C2" w:rsidRPr="002653D5" w14:paraId="75B889E3" w14:textId="77777777" w:rsidTr="00C22CD8">
        <w:trPr>
          <w:trHeight w:val="1060"/>
        </w:trPr>
        <w:tc>
          <w:tcPr>
            <w:tcW w:w="1260" w:type="dxa"/>
            <w:shd w:val="clear" w:color="auto" w:fill="auto"/>
          </w:tcPr>
          <w:p w14:paraId="70942D25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bottom w:w="400" w:type="dxa"/>
            </w:tcMar>
            <w:vAlign w:val="center"/>
          </w:tcPr>
          <w:p w14:paraId="7F94E71D" w14:textId="740DFF97" w:rsidR="00F833C2" w:rsidRPr="002653D5" w:rsidRDefault="00864697" w:rsidP="00C22CD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D'UN SIMULATEUR MULTICOMPARTIMENTE DE TRACTUS DIGESTIF SUPERIEUR</w:t>
            </w:r>
          </w:p>
        </w:tc>
        <w:tc>
          <w:tcPr>
            <w:tcW w:w="1261" w:type="dxa"/>
            <w:shd w:val="clear" w:color="auto" w:fill="auto"/>
          </w:tcPr>
          <w:p w14:paraId="0E733B59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</w:tr>
    </w:tbl>
    <w:p w14:paraId="1560F3E7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7125BB54" w14:textId="53B9106F" w:rsidR="002B65BA" w:rsidRPr="00AE3E39" w:rsidRDefault="00AE3E39" w:rsidP="00AE3E3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15868" w:themeColor="accent5" w:themeShade="80"/>
          <w:sz w:val="24"/>
          <w:szCs w:val="24"/>
        </w:rPr>
      </w:pPr>
      <w:r w:rsidRPr="00AE3E39">
        <w:rPr>
          <w:rFonts w:cstheme="minorHAnsi"/>
          <w:b/>
          <w:bCs/>
          <w:color w:val="215868" w:themeColor="accent5" w:themeShade="80"/>
          <w:sz w:val="24"/>
          <w:szCs w:val="24"/>
        </w:rPr>
        <w:t>Procédure n°2025DAC0116L00</w:t>
      </w:r>
    </w:p>
    <w:p w14:paraId="7607D9EE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2D61570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C9A279A" w14:textId="218F2400" w:rsidR="003477A7" w:rsidRPr="00DE4C95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 xml:space="preserve">critère </w:t>
      </w:r>
      <w:r w:rsidRPr="003477A7">
        <w:rPr>
          <w:rFonts w:ascii="Trebuchet MS" w:hAnsi="Trebuchet MS" w:cstheme="minorHAnsi"/>
          <w:bCs/>
          <w:i/>
          <w:sz w:val="24"/>
        </w:rPr>
        <w:t>« </w:t>
      </w:r>
      <w:r w:rsidRPr="003477A7">
        <w:rPr>
          <w:rFonts w:ascii="Trebuchet MS" w:eastAsia="Trebuchet MS" w:hAnsi="Trebuchet MS" w:cs="Trebuchet MS"/>
          <w:i/>
          <w:color w:val="000000"/>
        </w:rPr>
        <w:t xml:space="preserve">3-Performances en matière de protection de l'environnement </w:t>
      </w:r>
      <w:r w:rsidRPr="003477A7">
        <w:rPr>
          <w:rFonts w:ascii="Trebuchet MS" w:hAnsi="Trebuchet MS" w:cstheme="minorHAnsi"/>
          <w:bCs/>
          <w:i/>
          <w:sz w:val="24"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10% de la note finale</w:t>
      </w:r>
    </w:p>
    <w:p w14:paraId="60EDF0FF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3434D5E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5"/>
        <w:gridCol w:w="7342"/>
      </w:tblGrid>
      <w:tr w:rsidR="003477A7" w14:paraId="24B0B0DC" w14:textId="77777777" w:rsidTr="008E3E4E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BC3BF" w14:textId="77777777" w:rsidR="003477A7" w:rsidRDefault="003477A7" w:rsidP="008E3E4E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63DB" w14:textId="77777777" w:rsidR="003477A7" w:rsidRDefault="003477A7" w:rsidP="008E3E4E">
            <w:pPr>
              <w:rPr>
                <w:rFonts w:ascii="Trebuchet MS" w:hAnsi="Trebuchet MS" w:cstheme="minorHAnsi"/>
              </w:rPr>
            </w:pPr>
          </w:p>
        </w:tc>
      </w:tr>
    </w:tbl>
    <w:p w14:paraId="6F133D74" w14:textId="77777777" w:rsidR="003477A7" w:rsidRDefault="003477A7" w:rsidP="00BA70C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232AFE58" w14:textId="77777777" w:rsidR="00AE3E39" w:rsidRPr="00AE3E39" w:rsidRDefault="00AE3E39" w:rsidP="00AE3E39">
      <w:pPr>
        <w:rPr>
          <w:rFonts w:ascii="Trebuchet MS" w:eastAsia="Trebuchet MS" w:hAnsi="Trebuchet MS" w:cs="Trebuchet MS"/>
        </w:rPr>
      </w:pPr>
    </w:p>
    <w:p w14:paraId="2B83DDCA" w14:textId="77777777" w:rsidR="00AE3E39" w:rsidRPr="00AE3E39" w:rsidRDefault="00AE3E39" w:rsidP="00AE3E39">
      <w:pPr>
        <w:rPr>
          <w:rFonts w:ascii="Trebuchet MS" w:eastAsia="Trebuchet MS" w:hAnsi="Trebuchet MS" w:cs="Trebuchet MS"/>
        </w:rPr>
      </w:pPr>
    </w:p>
    <w:p w14:paraId="4559436B" w14:textId="77777777" w:rsidR="00AE3E39" w:rsidRPr="00AE3E39" w:rsidRDefault="00AE3E39" w:rsidP="00AE3E39">
      <w:pPr>
        <w:rPr>
          <w:rFonts w:ascii="Trebuchet MS" w:eastAsia="Trebuchet MS" w:hAnsi="Trebuchet MS" w:cs="Trebuchet MS"/>
        </w:rPr>
      </w:pPr>
    </w:p>
    <w:p w14:paraId="13715BCB" w14:textId="77777777" w:rsidR="00AE3E39" w:rsidRDefault="00AE3E39" w:rsidP="00AE3E39">
      <w:pPr>
        <w:rPr>
          <w:rFonts w:ascii="Trebuchet MS" w:eastAsia="Trebuchet MS" w:hAnsi="Trebuchet MS" w:cs="Trebuchet MS"/>
          <w:color w:val="000000"/>
        </w:rPr>
      </w:pPr>
    </w:p>
    <w:p w14:paraId="3C1E34A2" w14:textId="481CB959" w:rsidR="00AE3E39" w:rsidRPr="00AE3E39" w:rsidRDefault="00AE3E39" w:rsidP="00AE3E39">
      <w:pPr>
        <w:tabs>
          <w:tab w:val="left" w:pos="2445"/>
        </w:tabs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ab/>
      </w:r>
    </w:p>
    <w:p w14:paraId="297DBBC5" w14:textId="6DD60F7A" w:rsidR="00AE3E39" w:rsidRPr="00AE3E39" w:rsidRDefault="00AE3E39" w:rsidP="00AE3E39">
      <w:pPr>
        <w:tabs>
          <w:tab w:val="left" w:pos="2445"/>
        </w:tabs>
        <w:rPr>
          <w:rFonts w:ascii="Trebuchet MS" w:eastAsia="Trebuchet MS" w:hAnsi="Trebuchet MS" w:cs="Trebuchet MS"/>
        </w:rPr>
        <w:sectPr w:rsidR="00AE3E39" w:rsidRPr="00AE3E39"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</w:rPr>
        <w:tab/>
      </w:r>
    </w:p>
    <w:p w14:paraId="3AFD61B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lastRenderedPageBreak/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25997AC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0C06DB1D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E10A652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FC9A03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5514EEC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F19C926" w14:textId="37D24679" w:rsidR="006F10CC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18E64FE0" w14:textId="5692F587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AAA630D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5A696D5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2F52A31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2607837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E4D17D3" w14:textId="28646383" w:rsidR="002475BF" w:rsidRPr="002475BF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="005A7451" w:rsidRPr="000D11EC">
        <w:rPr>
          <w:rFonts w:ascii="Trebuchet MS" w:eastAsia="Trebuchet MS" w:hAnsi="Trebuchet MS" w:cs="Trebuchet MS"/>
          <w:color w:val="000000"/>
          <w:sz w:val="20"/>
        </w:rPr>
        <w:t>Performances en matière de protection de l'environnement</w:t>
      </w:r>
      <w:r w:rsidR="005C0571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34B5A222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719B20B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0526210" w14:textId="77777777" w:rsidR="005A7451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766DDC43" w14:textId="77777777" w:rsidR="00AE3E39" w:rsidRDefault="00AE3E39" w:rsidP="00AE3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 – 10 points – critère d’attribution</w:t>
      </w:r>
    </w:p>
    <w:p w14:paraId="6FA7EC80" w14:textId="77777777" w:rsidR="00AE3E39" w:rsidRDefault="00AE3E39" w:rsidP="00AE3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354DE2F4" w14:textId="080877AC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CE0C72B" w14:textId="77777777" w:rsidR="00AE3E39" w:rsidRDefault="00AE3E39" w:rsidP="00AE3E39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1 - Le candidat a-t-il au sein de son entreprise mis en place des mesures en matière de gestion des déchets (réduction, valorisation, tri..)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AE3E39" w14:paraId="5C686850" w14:textId="77777777" w:rsidTr="00AE3E39">
        <w:tc>
          <w:tcPr>
            <w:tcW w:w="6684" w:type="dxa"/>
            <w:hideMark/>
          </w:tcPr>
          <w:p w14:paraId="16458DB2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95776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0559ADAD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546511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2C76B42F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0"/>
          <w:szCs w:val="20"/>
          <w:lang w:eastAsia="fr-FR"/>
        </w:rPr>
      </w:pPr>
    </w:p>
    <w:p w14:paraId="60EB30DC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3E39" w14:paraId="55B0C7B2" w14:textId="77777777" w:rsidTr="00AE3E39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5432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9E9E714" w14:textId="0EE7002A" w:rsidR="00AE3E39" w:rsidRDefault="00AE3E39" w:rsidP="00AE3E39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 xml:space="preserve">Cette question vaut </w:t>
      </w:r>
      <w:r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5684C4A8" w14:textId="35CDDC54" w:rsidR="00C606FF" w:rsidRPr="005C0571" w:rsidRDefault="00C606FF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74E881D3" w14:textId="74EAC35D" w:rsidR="00AE3E39" w:rsidRDefault="00AE3E39" w:rsidP="003477A7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="Calibri"/>
          <w:b/>
        </w:rPr>
        <w:t>Le candidat s’engage-t-il à prévoir un équipement avec une bonne réparabilité,</w:t>
      </w:r>
      <w:r>
        <w:rPr>
          <w:rFonts w:ascii="Trebuchet MS" w:hAnsi="Trebuchet MS" w:cs="Calibri"/>
          <w:b/>
        </w:rPr>
        <w:t xml:space="preserve"> la fourniture de pièces détachées, </w:t>
      </w:r>
      <w:r>
        <w:rPr>
          <w:rFonts w:ascii="Trebuchet MS" w:hAnsi="Trebuchet MS" w:cs="Calibri"/>
          <w:b/>
        </w:rPr>
        <w:t>si oui le candidat doit décrire en quoi la réparabilité est bonne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et la durée de fourniture de ces pièces 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AE3E39" w14:paraId="1117DAF6" w14:textId="77777777" w:rsidTr="00AE3E39">
        <w:tc>
          <w:tcPr>
            <w:tcW w:w="6684" w:type="dxa"/>
            <w:hideMark/>
          </w:tcPr>
          <w:p w14:paraId="52C189CF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spacing w:line="254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5D0AA08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spacing w:line="254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B37D1FA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  <w:lang w:eastAsia="fr-FR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3E39" w14:paraId="3A2D8E62" w14:textId="77777777" w:rsidTr="00AE3E39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5005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spacing w:line="254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00BC12C8" w14:textId="5889A4DB" w:rsidR="00AE3E39" w:rsidRDefault="00AE3E39" w:rsidP="00AE3E39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r w:rsidR="00900AF8">
        <w:rPr>
          <w:rFonts w:ascii="Calibri" w:hAnsi="Calibri" w:cs="Calibri"/>
          <w:i/>
          <w:sz w:val="24"/>
          <w:szCs w:val="24"/>
          <w:u w:val="single"/>
        </w:rPr>
        <w:t>3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points sur les 10 du cadre de réponse développement durable</w:t>
      </w:r>
    </w:p>
    <w:p w14:paraId="47EC918C" w14:textId="77777777" w:rsidR="00AE3E39" w:rsidRPr="005C0571" w:rsidRDefault="00AE3E39" w:rsidP="003477A7">
      <w:pPr>
        <w:rPr>
          <w:rFonts w:ascii="Trebuchet MS" w:hAnsi="Trebuchet MS" w:cstheme="minorHAnsi"/>
          <w:i/>
          <w:szCs w:val="24"/>
          <w:u w:val="single"/>
        </w:rPr>
      </w:pPr>
    </w:p>
    <w:p w14:paraId="6DEC1773" w14:textId="07EE21A9" w:rsidR="003477A7" w:rsidRDefault="00C606FF" w:rsidP="003477A7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3</w:t>
      </w:r>
      <w:r w:rsidR="003477A7">
        <w:rPr>
          <w:rFonts w:ascii="Trebuchet MS" w:hAnsi="Trebuchet MS" w:cstheme="minorHAnsi"/>
          <w:b/>
        </w:rPr>
        <w:t xml:space="preserve"> - Le candidat s’</w:t>
      </w:r>
      <w:r w:rsidR="00BA70CB">
        <w:rPr>
          <w:rFonts w:ascii="Trebuchet MS" w:hAnsi="Trebuchet MS" w:cstheme="minorHAnsi"/>
          <w:b/>
        </w:rPr>
        <w:t>engage-t-il</w:t>
      </w:r>
      <w:r w:rsidR="003477A7">
        <w:rPr>
          <w:rFonts w:ascii="Trebuchet MS" w:hAnsi="Trebuchet MS" w:cstheme="minorHAnsi"/>
          <w:b/>
        </w:rPr>
        <w:t xml:space="preserve"> à optimiser</w:t>
      </w:r>
      <w:r w:rsidR="005A7451">
        <w:rPr>
          <w:rFonts w:ascii="Trebuchet MS" w:hAnsi="Trebuchet MS" w:cstheme="minorHAnsi"/>
          <w:b/>
        </w:rPr>
        <w:t xml:space="preserve">, gérer </w:t>
      </w:r>
      <w:r>
        <w:rPr>
          <w:rFonts w:ascii="Trebuchet MS" w:hAnsi="Trebuchet MS" w:cstheme="minorHAnsi"/>
          <w:b/>
        </w:rPr>
        <w:t>et</w:t>
      </w:r>
      <w:r w:rsidR="005A7451">
        <w:rPr>
          <w:rFonts w:ascii="Trebuchet MS" w:hAnsi="Trebuchet MS" w:cstheme="minorHAnsi"/>
          <w:b/>
        </w:rPr>
        <w:t>/ou accompagner</w:t>
      </w:r>
      <w:r>
        <w:rPr>
          <w:rFonts w:ascii="Trebuchet MS" w:hAnsi="Trebuchet MS" w:cstheme="minorHAnsi"/>
          <w:b/>
        </w:rPr>
        <w:t xml:space="preserve"> </w:t>
      </w:r>
      <w:r w:rsidR="005A7451">
        <w:rPr>
          <w:rFonts w:ascii="Trebuchet MS" w:hAnsi="Trebuchet MS" w:cstheme="minorHAnsi"/>
          <w:b/>
        </w:rPr>
        <w:t>le laboratoire dans le processus de</w:t>
      </w:r>
      <w:r w:rsidR="003477A7">
        <w:rPr>
          <w:rFonts w:ascii="Trebuchet MS" w:hAnsi="Trebuchet MS" w:cstheme="minorHAnsi"/>
          <w:b/>
        </w:rPr>
        <w:t xml:space="preserve"> fin de vie de l’équipement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3477A7" w14:paraId="09B27570" w14:textId="77777777" w:rsidTr="003477A7">
        <w:tc>
          <w:tcPr>
            <w:tcW w:w="6684" w:type="dxa"/>
            <w:hideMark/>
          </w:tcPr>
          <w:p w14:paraId="154C8201" w14:textId="77777777" w:rsidR="003477A7" w:rsidRDefault="00900AF8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870106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7A7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3477A7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33241125" w14:textId="77777777" w:rsidR="003477A7" w:rsidRDefault="00900AF8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565184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7A7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3477A7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1E4FF79F" w14:textId="0FA3BEA2" w:rsidR="003477A7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p w14:paraId="17D50EF1" w14:textId="77777777" w:rsidR="00FB1302" w:rsidRPr="005C0571" w:rsidRDefault="00FB1302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477A7" w14:paraId="0485B8F2" w14:textId="77777777" w:rsidTr="003477A7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F7F" w14:textId="77777777" w:rsidR="003477A7" w:rsidRDefault="003477A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914CE7E" w14:textId="157A3593" w:rsidR="003477A7" w:rsidRPr="005C0571" w:rsidRDefault="003477A7" w:rsidP="003477A7">
      <w:pPr>
        <w:rPr>
          <w:rFonts w:ascii="Trebuchet MS" w:hAnsi="Trebuchet MS" w:cstheme="minorHAnsi"/>
          <w:i/>
          <w:szCs w:val="24"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</w:t>
      </w:r>
      <w:r w:rsidR="00900AF8">
        <w:rPr>
          <w:rFonts w:ascii="Trebuchet MS" w:hAnsi="Trebuchet MS" w:cstheme="minorHAnsi"/>
          <w:i/>
          <w:u w:val="single"/>
        </w:rPr>
        <w:t xml:space="preserve"> 3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5FFFA542" w14:textId="77777777" w:rsidR="00C606FF" w:rsidRDefault="00C606FF" w:rsidP="00C606F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4488A4F2" w14:textId="3E184872" w:rsidR="00AE3E39" w:rsidRDefault="00900AF8" w:rsidP="00AE3E39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4</w:t>
      </w:r>
      <w:r w:rsidR="00C606FF">
        <w:rPr>
          <w:rFonts w:ascii="Trebuchet MS" w:hAnsi="Trebuchet MS" w:cstheme="minorHAnsi"/>
          <w:b/>
        </w:rPr>
        <w:t xml:space="preserve"> - </w:t>
      </w:r>
      <w:r w:rsidR="00AE3E39">
        <w:rPr>
          <w:rFonts w:ascii="Trebuchet MS" w:hAnsi="Trebuchet MS" w:cstheme="minorHAnsi"/>
          <w:b/>
        </w:rPr>
        <w:t>Le candidat a-t-il mis en place une politique de livraison rentrant dans le cadre environnemental (livraison verte / Thermiques / électriques / Eco-conduite….)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AE3E39" w14:paraId="0DA0536E" w14:textId="77777777" w:rsidTr="00AE3E39">
        <w:tc>
          <w:tcPr>
            <w:tcW w:w="6684" w:type="dxa"/>
            <w:hideMark/>
          </w:tcPr>
          <w:p w14:paraId="492CB26D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52C5E99F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5AAD4E31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0"/>
          <w:szCs w:val="20"/>
          <w:lang w:eastAsia="fr-FR"/>
        </w:rPr>
      </w:pPr>
    </w:p>
    <w:p w14:paraId="459DA696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3E39" w14:paraId="1A9CF57C" w14:textId="77777777" w:rsidTr="00AE3E39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9AD7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282658D" w14:textId="77777777" w:rsidR="00AE3E39" w:rsidRDefault="00AE3E39" w:rsidP="00AE3E39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3A2A9071" w14:textId="2F7E7AFC" w:rsidR="00C606FF" w:rsidRDefault="00C606FF" w:rsidP="00AE3E39">
      <w:pPr>
        <w:rPr>
          <w:rFonts w:cstheme="minorHAnsi"/>
          <w:sz w:val="24"/>
          <w:szCs w:val="20"/>
        </w:rPr>
      </w:pPr>
    </w:p>
    <w:sectPr w:rsidR="00C60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7581" w14:textId="77777777" w:rsidR="00415AE0" w:rsidRDefault="00415AE0" w:rsidP="0085074D">
      <w:pPr>
        <w:spacing w:after="0" w:line="240" w:lineRule="auto"/>
      </w:pPr>
      <w:r>
        <w:separator/>
      </w:r>
    </w:p>
  </w:endnote>
  <w:endnote w:type="continuationSeparator" w:id="0">
    <w:p w14:paraId="1EA31282" w14:textId="77777777" w:rsidR="00415AE0" w:rsidRDefault="00415AE0" w:rsidP="0085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1D3" w14:textId="4498DFE1" w:rsidR="00FB1302" w:rsidRDefault="00FB1302">
    <w:pPr>
      <w:pStyle w:val="Pieddepage"/>
    </w:pPr>
    <w:r>
      <w:t>Consultation n° 20</w:t>
    </w:r>
    <w:r w:rsidR="00AE3E39">
      <w:t>25</w:t>
    </w:r>
    <w:r>
      <w:t>DAC0</w:t>
    </w:r>
    <w:r w:rsidR="00AE3E39">
      <w:t>116L00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E807" w14:textId="77777777" w:rsidR="00415AE0" w:rsidRDefault="00415AE0" w:rsidP="0085074D">
      <w:pPr>
        <w:spacing w:after="0" w:line="240" w:lineRule="auto"/>
      </w:pPr>
      <w:r>
        <w:separator/>
      </w:r>
    </w:p>
  </w:footnote>
  <w:footnote w:type="continuationSeparator" w:id="0">
    <w:p w14:paraId="2D2862E6" w14:textId="77777777" w:rsidR="00415AE0" w:rsidRDefault="00415AE0" w:rsidP="00850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86"/>
    <w:multiLevelType w:val="hybridMultilevel"/>
    <w:tmpl w:val="DB4453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13A"/>
    <w:multiLevelType w:val="hybridMultilevel"/>
    <w:tmpl w:val="30A0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201F"/>
    <w:multiLevelType w:val="hybridMultilevel"/>
    <w:tmpl w:val="9A24F6E8"/>
    <w:lvl w:ilvl="0" w:tplc="79D08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B3A"/>
    <w:multiLevelType w:val="hybridMultilevel"/>
    <w:tmpl w:val="20E6A0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4052"/>
    <w:multiLevelType w:val="hybridMultilevel"/>
    <w:tmpl w:val="AC9EB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316"/>
    <w:multiLevelType w:val="hybridMultilevel"/>
    <w:tmpl w:val="DB4EF768"/>
    <w:lvl w:ilvl="0" w:tplc="8886F942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761A"/>
    <w:multiLevelType w:val="hybridMultilevel"/>
    <w:tmpl w:val="45B24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073CF"/>
    <w:multiLevelType w:val="hybridMultilevel"/>
    <w:tmpl w:val="576E6D96"/>
    <w:lvl w:ilvl="0" w:tplc="ABB243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3F8C"/>
    <w:multiLevelType w:val="hybridMultilevel"/>
    <w:tmpl w:val="DF8809F8"/>
    <w:lvl w:ilvl="0" w:tplc="AE8CA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B8C"/>
    <w:multiLevelType w:val="hybridMultilevel"/>
    <w:tmpl w:val="2D1C0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306B"/>
    <w:multiLevelType w:val="hybridMultilevel"/>
    <w:tmpl w:val="907C8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6DC"/>
    <w:multiLevelType w:val="hybridMultilevel"/>
    <w:tmpl w:val="702495E0"/>
    <w:lvl w:ilvl="0" w:tplc="7948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6E20"/>
    <w:multiLevelType w:val="hybridMultilevel"/>
    <w:tmpl w:val="EEF6ED28"/>
    <w:lvl w:ilvl="0" w:tplc="7C067E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B6307"/>
    <w:multiLevelType w:val="hybridMultilevel"/>
    <w:tmpl w:val="87DCA550"/>
    <w:lvl w:ilvl="0" w:tplc="3102A7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D3D3C"/>
    <w:multiLevelType w:val="hybridMultilevel"/>
    <w:tmpl w:val="9E6862FC"/>
    <w:lvl w:ilvl="0" w:tplc="FDC875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F00A1"/>
    <w:multiLevelType w:val="hybridMultilevel"/>
    <w:tmpl w:val="0512BD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87B3C"/>
    <w:multiLevelType w:val="hybridMultilevel"/>
    <w:tmpl w:val="9BFCB94A"/>
    <w:lvl w:ilvl="0" w:tplc="46EAF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2EB"/>
    <w:multiLevelType w:val="hybridMultilevel"/>
    <w:tmpl w:val="54BABDBA"/>
    <w:lvl w:ilvl="0" w:tplc="27D69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2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C00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88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6D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AA6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EC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6B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F2F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4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4"/>
  </w:num>
  <w:num w:numId="17">
    <w:abstractNumId w:val="8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 w:inkAnnotations="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97"/>
    <w:rsid w:val="00001151"/>
    <w:rsid w:val="0000168E"/>
    <w:rsid w:val="0001156D"/>
    <w:rsid w:val="00014395"/>
    <w:rsid w:val="000174D3"/>
    <w:rsid w:val="00037B2E"/>
    <w:rsid w:val="000414A8"/>
    <w:rsid w:val="00042659"/>
    <w:rsid w:val="000443B5"/>
    <w:rsid w:val="00046ADC"/>
    <w:rsid w:val="00053BC3"/>
    <w:rsid w:val="0006040F"/>
    <w:rsid w:val="0006103A"/>
    <w:rsid w:val="0006355C"/>
    <w:rsid w:val="000760A9"/>
    <w:rsid w:val="00077154"/>
    <w:rsid w:val="000863F2"/>
    <w:rsid w:val="00086C6E"/>
    <w:rsid w:val="000A512F"/>
    <w:rsid w:val="000C47FC"/>
    <w:rsid w:val="000D24B5"/>
    <w:rsid w:val="000D6DDC"/>
    <w:rsid w:val="000E038A"/>
    <w:rsid w:val="000F127D"/>
    <w:rsid w:val="001029E0"/>
    <w:rsid w:val="001063E6"/>
    <w:rsid w:val="00106567"/>
    <w:rsid w:val="00143D32"/>
    <w:rsid w:val="00146BE4"/>
    <w:rsid w:val="00150879"/>
    <w:rsid w:val="001634FC"/>
    <w:rsid w:val="00181B93"/>
    <w:rsid w:val="00182BA3"/>
    <w:rsid w:val="00195F1E"/>
    <w:rsid w:val="001B01F7"/>
    <w:rsid w:val="001B0960"/>
    <w:rsid w:val="001E3B91"/>
    <w:rsid w:val="001E3C4A"/>
    <w:rsid w:val="001F3B65"/>
    <w:rsid w:val="00221B30"/>
    <w:rsid w:val="00230273"/>
    <w:rsid w:val="0024185D"/>
    <w:rsid w:val="002475BF"/>
    <w:rsid w:val="00263804"/>
    <w:rsid w:val="002653D5"/>
    <w:rsid w:val="00265C4B"/>
    <w:rsid w:val="0027250E"/>
    <w:rsid w:val="00294064"/>
    <w:rsid w:val="002B0466"/>
    <w:rsid w:val="002B1BC9"/>
    <w:rsid w:val="002B2DBF"/>
    <w:rsid w:val="002B4487"/>
    <w:rsid w:val="002B6138"/>
    <w:rsid w:val="002B65BA"/>
    <w:rsid w:val="002D72F0"/>
    <w:rsid w:val="002D7B7C"/>
    <w:rsid w:val="002E539C"/>
    <w:rsid w:val="002E593D"/>
    <w:rsid w:val="002F4263"/>
    <w:rsid w:val="00305BE3"/>
    <w:rsid w:val="00320A21"/>
    <w:rsid w:val="00324622"/>
    <w:rsid w:val="00340024"/>
    <w:rsid w:val="0034413F"/>
    <w:rsid w:val="003477A7"/>
    <w:rsid w:val="0035554C"/>
    <w:rsid w:val="00361CAA"/>
    <w:rsid w:val="0036379C"/>
    <w:rsid w:val="00365ABD"/>
    <w:rsid w:val="00370765"/>
    <w:rsid w:val="00375B4B"/>
    <w:rsid w:val="00394DA3"/>
    <w:rsid w:val="0039792A"/>
    <w:rsid w:val="003C7CEB"/>
    <w:rsid w:val="003D79C0"/>
    <w:rsid w:val="003E7A94"/>
    <w:rsid w:val="003F1033"/>
    <w:rsid w:val="003F1BAC"/>
    <w:rsid w:val="00400300"/>
    <w:rsid w:val="00414029"/>
    <w:rsid w:val="00415AE0"/>
    <w:rsid w:val="00424938"/>
    <w:rsid w:val="00434329"/>
    <w:rsid w:val="00440320"/>
    <w:rsid w:val="00443965"/>
    <w:rsid w:val="004653F5"/>
    <w:rsid w:val="00471CE1"/>
    <w:rsid w:val="00477527"/>
    <w:rsid w:val="004868C1"/>
    <w:rsid w:val="004959D6"/>
    <w:rsid w:val="004A0FF6"/>
    <w:rsid w:val="004A7783"/>
    <w:rsid w:val="004C0BD1"/>
    <w:rsid w:val="004C0F97"/>
    <w:rsid w:val="004C3814"/>
    <w:rsid w:val="004C5990"/>
    <w:rsid w:val="004D1AC4"/>
    <w:rsid w:val="004F1B12"/>
    <w:rsid w:val="004F3148"/>
    <w:rsid w:val="005066A6"/>
    <w:rsid w:val="00516959"/>
    <w:rsid w:val="0052520F"/>
    <w:rsid w:val="0052755D"/>
    <w:rsid w:val="005314DC"/>
    <w:rsid w:val="00532BF0"/>
    <w:rsid w:val="00544824"/>
    <w:rsid w:val="005463A5"/>
    <w:rsid w:val="00554BE4"/>
    <w:rsid w:val="0055778E"/>
    <w:rsid w:val="0056593D"/>
    <w:rsid w:val="00570ED9"/>
    <w:rsid w:val="005747A4"/>
    <w:rsid w:val="00585BAF"/>
    <w:rsid w:val="00592DA2"/>
    <w:rsid w:val="005A04F2"/>
    <w:rsid w:val="005A09C1"/>
    <w:rsid w:val="005A7451"/>
    <w:rsid w:val="005C0571"/>
    <w:rsid w:val="005C5838"/>
    <w:rsid w:val="005C6D39"/>
    <w:rsid w:val="005E6146"/>
    <w:rsid w:val="00610FC2"/>
    <w:rsid w:val="00617E70"/>
    <w:rsid w:val="00624453"/>
    <w:rsid w:val="00643224"/>
    <w:rsid w:val="006443DA"/>
    <w:rsid w:val="00676677"/>
    <w:rsid w:val="006844EE"/>
    <w:rsid w:val="00685597"/>
    <w:rsid w:val="00694600"/>
    <w:rsid w:val="00696BDC"/>
    <w:rsid w:val="006A2381"/>
    <w:rsid w:val="006B45AF"/>
    <w:rsid w:val="006C5552"/>
    <w:rsid w:val="006C564A"/>
    <w:rsid w:val="006D1BF8"/>
    <w:rsid w:val="006F10CC"/>
    <w:rsid w:val="007107E7"/>
    <w:rsid w:val="007177BD"/>
    <w:rsid w:val="00717A4D"/>
    <w:rsid w:val="00732BBE"/>
    <w:rsid w:val="0075219A"/>
    <w:rsid w:val="007549F1"/>
    <w:rsid w:val="0075663D"/>
    <w:rsid w:val="007724CE"/>
    <w:rsid w:val="00774C04"/>
    <w:rsid w:val="00777DF6"/>
    <w:rsid w:val="00782154"/>
    <w:rsid w:val="007833DF"/>
    <w:rsid w:val="0079641B"/>
    <w:rsid w:val="007C447A"/>
    <w:rsid w:val="007D188D"/>
    <w:rsid w:val="007D5936"/>
    <w:rsid w:val="007D62DC"/>
    <w:rsid w:val="007F7D60"/>
    <w:rsid w:val="00806561"/>
    <w:rsid w:val="00807169"/>
    <w:rsid w:val="00807289"/>
    <w:rsid w:val="008152D2"/>
    <w:rsid w:val="0082359E"/>
    <w:rsid w:val="0084317C"/>
    <w:rsid w:val="0085074D"/>
    <w:rsid w:val="00853242"/>
    <w:rsid w:val="00861CDE"/>
    <w:rsid w:val="00864071"/>
    <w:rsid w:val="00864697"/>
    <w:rsid w:val="0087095D"/>
    <w:rsid w:val="00886A3B"/>
    <w:rsid w:val="00894502"/>
    <w:rsid w:val="008A1AE2"/>
    <w:rsid w:val="008B2459"/>
    <w:rsid w:val="008B72E2"/>
    <w:rsid w:val="008D6C34"/>
    <w:rsid w:val="00900AF8"/>
    <w:rsid w:val="00911853"/>
    <w:rsid w:val="00922408"/>
    <w:rsid w:val="00922612"/>
    <w:rsid w:val="00937725"/>
    <w:rsid w:val="00945D85"/>
    <w:rsid w:val="009461D2"/>
    <w:rsid w:val="00950B9B"/>
    <w:rsid w:val="00962728"/>
    <w:rsid w:val="00971EC9"/>
    <w:rsid w:val="00981051"/>
    <w:rsid w:val="00982FA0"/>
    <w:rsid w:val="00984972"/>
    <w:rsid w:val="00991BEF"/>
    <w:rsid w:val="009930CB"/>
    <w:rsid w:val="00993F0B"/>
    <w:rsid w:val="00996240"/>
    <w:rsid w:val="009B7189"/>
    <w:rsid w:val="009C6C3B"/>
    <w:rsid w:val="009E4A8F"/>
    <w:rsid w:val="009F166F"/>
    <w:rsid w:val="00A03DF5"/>
    <w:rsid w:val="00A073EB"/>
    <w:rsid w:val="00A0787B"/>
    <w:rsid w:val="00A12928"/>
    <w:rsid w:val="00A14D89"/>
    <w:rsid w:val="00A157E5"/>
    <w:rsid w:val="00A3061C"/>
    <w:rsid w:val="00A35F74"/>
    <w:rsid w:val="00A462E4"/>
    <w:rsid w:val="00A47189"/>
    <w:rsid w:val="00A55747"/>
    <w:rsid w:val="00A610A1"/>
    <w:rsid w:val="00A62696"/>
    <w:rsid w:val="00A63DFB"/>
    <w:rsid w:val="00A8191E"/>
    <w:rsid w:val="00A8207C"/>
    <w:rsid w:val="00A85413"/>
    <w:rsid w:val="00A93838"/>
    <w:rsid w:val="00A93F01"/>
    <w:rsid w:val="00A9762F"/>
    <w:rsid w:val="00AA571E"/>
    <w:rsid w:val="00AA7A30"/>
    <w:rsid w:val="00AB19D7"/>
    <w:rsid w:val="00AE2177"/>
    <w:rsid w:val="00AE3E39"/>
    <w:rsid w:val="00AF1B56"/>
    <w:rsid w:val="00AF27B6"/>
    <w:rsid w:val="00AF4013"/>
    <w:rsid w:val="00B16E1E"/>
    <w:rsid w:val="00B22992"/>
    <w:rsid w:val="00B27EC3"/>
    <w:rsid w:val="00B32612"/>
    <w:rsid w:val="00B4593C"/>
    <w:rsid w:val="00B608E0"/>
    <w:rsid w:val="00B67F9A"/>
    <w:rsid w:val="00B7288D"/>
    <w:rsid w:val="00B743DC"/>
    <w:rsid w:val="00B958BE"/>
    <w:rsid w:val="00B95AE8"/>
    <w:rsid w:val="00BA3CDF"/>
    <w:rsid w:val="00BA70CB"/>
    <w:rsid w:val="00BB2E9E"/>
    <w:rsid w:val="00BB5E38"/>
    <w:rsid w:val="00BC1E95"/>
    <w:rsid w:val="00BC5956"/>
    <w:rsid w:val="00BD6455"/>
    <w:rsid w:val="00BE303A"/>
    <w:rsid w:val="00BE38F0"/>
    <w:rsid w:val="00BE4934"/>
    <w:rsid w:val="00BF1876"/>
    <w:rsid w:val="00C005F9"/>
    <w:rsid w:val="00C04C78"/>
    <w:rsid w:val="00C0522A"/>
    <w:rsid w:val="00C12C3F"/>
    <w:rsid w:val="00C20B4E"/>
    <w:rsid w:val="00C20DD8"/>
    <w:rsid w:val="00C22763"/>
    <w:rsid w:val="00C23403"/>
    <w:rsid w:val="00C36508"/>
    <w:rsid w:val="00C5039E"/>
    <w:rsid w:val="00C606FF"/>
    <w:rsid w:val="00C654CF"/>
    <w:rsid w:val="00C750E1"/>
    <w:rsid w:val="00CB1265"/>
    <w:rsid w:val="00CB2BD1"/>
    <w:rsid w:val="00CB4386"/>
    <w:rsid w:val="00CD0391"/>
    <w:rsid w:val="00CD45EE"/>
    <w:rsid w:val="00CE3698"/>
    <w:rsid w:val="00CF6346"/>
    <w:rsid w:val="00D0510B"/>
    <w:rsid w:val="00D0778A"/>
    <w:rsid w:val="00D14FA2"/>
    <w:rsid w:val="00D157E4"/>
    <w:rsid w:val="00D20851"/>
    <w:rsid w:val="00D4039F"/>
    <w:rsid w:val="00D40750"/>
    <w:rsid w:val="00D41ECE"/>
    <w:rsid w:val="00D53B4B"/>
    <w:rsid w:val="00D66951"/>
    <w:rsid w:val="00D80918"/>
    <w:rsid w:val="00D86285"/>
    <w:rsid w:val="00D90EA1"/>
    <w:rsid w:val="00D92639"/>
    <w:rsid w:val="00D94D04"/>
    <w:rsid w:val="00D959B5"/>
    <w:rsid w:val="00DA3F6B"/>
    <w:rsid w:val="00DC2308"/>
    <w:rsid w:val="00DD781A"/>
    <w:rsid w:val="00DF4D9F"/>
    <w:rsid w:val="00E009CE"/>
    <w:rsid w:val="00E068F3"/>
    <w:rsid w:val="00E07B10"/>
    <w:rsid w:val="00E236EA"/>
    <w:rsid w:val="00E4387B"/>
    <w:rsid w:val="00E50D21"/>
    <w:rsid w:val="00E66031"/>
    <w:rsid w:val="00E81C2C"/>
    <w:rsid w:val="00E96EB3"/>
    <w:rsid w:val="00EA6F68"/>
    <w:rsid w:val="00EB5996"/>
    <w:rsid w:val="00EC12B3"/>
    <w:rsid w:val="00EC13D6"/>
    <w:rsid w:val="00EC46B6"/>
    <w:rsid w:val="00ED57AE"/>
    <w:rsid w:val="00EF2330"/>
    <w:rsid w:val="00EF4707"/>
    <w:rsid w:val="00EF6F4B"/>
    <w:rsid w:val="00F342DC"/>
    <w:rsid w:val="00F524DA"/>
    <w:rsid w:val="00F553B4"/>
    <w:rsid w:val="00F61128"/>
    <w:rsid w:val="00F73405"/>
    <w:rsid w:val="00F8271C"/>
    <w:rsid w:val="00F833C2"/>
    <w:rsid w:val="00FA1AA6"/>
    <w:rsid w:val="00FB1302"/>
    <w:rsid w:val="00F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832FA6"/>
  <w15:docId w15:val="{37886C8B-3E44-44A0-AC5A-F54F4C55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0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725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074D"/>
  </w:style>
  <w:style w:type="paragraph" w:styleId="Pieddepage">
    <w:name w:val="footer"/>
    <w:basedOn w:val="Normal"/>
    <w:link w:val="Pieddepag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074D"/>
  </w:style>
  <w:style w:type="character" w:styleId="Marquedecommentaire">
    <w:name w:val="annotation reference"/>
    <w:basedOn w:val="Policepardfaut"/>
    <w:uiPriority w:val="99"/>
    <w:semiHidden/>
    <w:unhideWhenUsed/>
    <w:rsid w:val="00861C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1C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1C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1C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1CD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1CDE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2520F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4C5990"/>
    <w:rPr>
      <w:i/>
      <w:iCs/>
    </w:rPr>
  </w:style>
  <w:style w:type="table" w:styleId="Grilledutableau">
    <w:name w:val="Table Grid"/>
    <w:basedOn w:val="TableauNormal"/>
    <w:uiPriority w:val="59"/>
    <w:rsid w:val="00D9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CARL ZEISS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Zeiss Meditec</dc:creator>
  <cp:lastModifiedBy>Veronique BOGTOB</cp:lastModifiedBy>
  <cp:revision>9</cp:revision>
  <cp:lastPrinted>2021-06-16T12:32:00Z</cp:lastPrinted>
  <dcterms:created xsi:type="dcterms:W3CDTF">2022-12-21T15:22:00Z</dcterms:created>
  <dcterms:modified xsi:type="dcterms:W3CDTF">2025-10-02T10:34:00Z</dcterms:modified>
</cp:coreProperties>
</file>